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80B" w14:textId="77777777" w:rsidR="003838D5" w:rsidRPr="00DF1E29" w:rsidRDefault="003838D5" w:rsidP="003838D5">
      <w:pPr>
        <w:jc w:val="center"/>
        <w:rPr>
          <w:rFonts w:ascii="Times New Roman" w:hAnsi="Times New Roman" w:cs="Times New Roman"/>
          <w:b/>
          <w:bCs/>
          <w:sz w:val="32"/>
          <w:szCs w:val="32"/>
        </w:rPr>
      </w:pPr>
      <w:r w:rsidRPr="00DF1E29">
        <w:rPr>
          <w:rFonts w:ascii="Times New Roman" w:hAnsi="Times New Roman" w:cs="Times New Roman"/>
          <w:b/>
          <w:bCs/>
          <w:sz w:val="32"/>
          <w:szCs w:val="32"/>
        </w:rPr>
        <w:t>ACBL Unit 506</w:t>
      </w:r>
    </w:p>
    <w:p w14:paraId="6ECCD6DD" w14:textId="77777777" w:rsidR="003838D5" w:rsidRPr="00DF1E29" w:rsidRDefault="003838D5" w:rsidP="003838D5">
      <w:pPr>
        <w:jc w:val="center"/>
        <w:rPr>
          <w:rFonts w:ascii="Times New Roman" w:hAnsi="Times New Roman" w:cs="Times New Roman"/>
          <w:b/>
          <w:bCs/>
          <w:sz w:val="28"/>
          <w:szCs w:val="28"/>
        </w:rPr>
      </w:pPr>
      <w:r w:rsidRPr="00DF1E29">
        <w:rPr>
          <w:rFonts w:ascii="Times New Roman" w:hAnsi="Times New Roman" w:cs="Times New Roman"/>
          <w:b/>
          <w:bCs/>
          <w:sz w:val="28"/>
          <w:szCs w:val="28"/>
        </w:rPr>
        <w:t>Meeting Minutes</w:t>
      </w:r>
    </w:p>
    <w:p w14:paraId="435BD751" w14:textId="73D704B4" w:rsidR="003838D5" w:rsidRDefault="003838D5" w:rsidP="003838D5">
      <w:pPr>
        <w:jc w:val="center"/>
        <w:rPr>
          <w:rFonts w:ascii="Times New Roman" w:hAnsi="Times New Roman" w:cs="Times New Roman"/>
          <w:b/>
          <w:bCs/>
          <w:sz w:val="24"/>
          <w:szCs w:val="24"/>
        </w:rPr>
      </w:pPr>
      <w:r>
        <w:rPr>
          <w:rFonts w:ascii="Times New Roman" w:hAnsi="Times New Roman" w:cs="Times New Roman"/>
          <w:b/>
          <w:bCs/>
          <w:sz w:val="24"/>
          <w:szCs w:val="24"/>
        </w:rPr>
        <w:t>June 21</w:t>
      </w:r>
      <w:r>
        <w:rPr>
          <w:rFonts w:ascii="Times New Roman" w:hAnsi="Times New Roman" w:cs="Times New Roman"/>
          <w:b/>
          <w:bCs/>
          <w:sz w:val="24"/>
          <w:szCs w:val="24"/>
        </w:rPr>
        <w:t>, 2022</w:t>
      </w:r>
    </w:p>
    <w:p w14:paraId="35602228" w14:textId="77777777" w:rsidR="003838D5" w:rsidRDefault="003838D5" w:rsidP="003838D5">
      <w:pPr>
        <w:jc w:val="center"/>
        <w:rPr>
          <w:rFonts w:ascii="Times New Roman" w:hAnsi="Times New Roman" w:cs="Times New Roman"/>
          <w:b/>
          <w:bCs/>
          <w:sz w:val="24"/>
          <w:szCs w:val="24"/>
        </w:rPr>
      </w:pPr>
    </w:p>
    <w:p w14:paraId="440B294E" w14:textId="77777777" w:rsidR="003838D5" w:rsidRDefault="003838D5" w:rsidP="003838D5">
      <w:pPr>
        <w:rPr>
          <w:rFonts w:ascii="Times New Roman" w:hAnsi="Times New Roman" w:cs="Times New Roman"/>
          <w:b/>
          <w:bCs/>
          <w:sz w:val="24"/>
          <w:szCs w:val="24"/>
        </w:rPr>
      </w:pPr>
      <w:r w:rsidRPr="00DF1E29">
        <w:rPr>
          <w:rFonts w:ascii="Times New Roman" w:hAnsi="Times New Roman" w:cs="Times New Roman"/>
          <w:b/>
          <w:bCs/>
          <w:sz w:val="24"/>
          <w:szCs w:val="24"/>
        </w:rPr>
        <w:t>1.</w:t>
      </w:r>
      <w:r>
        <w:rPr>
          <w:rFonts w:ascii="Times New Roman" w:hAnsi="Times New Roman" w:cs="Times New Roman"/>
          <w:b/>
          <w:bCs/>
          <w:sz w:val="24"/>
          <w:szCs w:val="24"/>
        </w:rPr>
        <w:t xml:space="preserve"> Call to Order</w:t>
      </w:r>
    </w:p>
    <w:p w14:paraId="7B3C67D4" w14:textId="52965E13" w:rsidR="003838D5" w:rsidRDefault="003838D5" w:rsidP="003838D5">
      <w:pPr>
        <w:rPr>
          <w:rFonts w:ascii="Times New Roman" w:hAnsi="Times New Roman" w:cs="Times New Roman"/>
          <w:sz w:val="24"/>
          <w:szCs w:val="24"/>
        </w:rPr>
      </w:pPr>
      <w:r>
        <w:rPr>
          <w:rFonts w:ascii="Times New Roman" w:hAnsi="Times New Roman" w:cs="Times New Roman"/>
          <w:sz w:val="24"/>
          <w:szCs w:val="24"/>
        </w:rPr>
        <w:t>Lauren Friedman</w:t>
      </w:r>
      <w:r>
        <w:rPr>
          <w:rFonts w:ascii="Times New Roman" w:hAnsi="Times New Roman" w:cs="Times New Roman"/>
          <w:sz w:val="24"/>
          <w:szCs w:val="24"/>
        </w:rPr>
        <w:t>, Unit President, called to order a meeting of the Unit 506 Board, via Zoom, at 6:00 pm. The following persons were present: Tom Stillman, Lauren Friedman, Gail Gabiati, Robert Schwab</w:t>
      </w:r>
      <w:r>
        <w:rPr>
          <w:rFonts w:ascii="Times New Roman" w:hAnsi="Times New Roman" w:cs="Times New Roman"/>
          <w:sz w:val="24"/>
          <w:szCs w:val="24"/>
        </w:rPr>
        <w:t>, Kevin Liberg</w:t>
      </w:r>
      <w:r w:rsidR="00E740B6">
        <w:rPr>
          <w:rFonts w:ascii="Times New Roman" w:hAnsi="Times New Roman" w:cs="Times New Roman"/>
          <w:sz w:val="24"/>
          <w:szCs w:val="24"/>
        </w:rPr>
        <w:t xml:space="preserve">, David Gendreau, </w:t>
      </w:r>
      <w:r>
        <w:rPr>
          <w:rFonts w:ascii="Times New Roman" w:hAnsi="Times New Roman" w:cs="Times New Roman"/>
          <w:sz w:val="24"/>
          <w:szCs w:val="24"/>
        </w:rPr>
        <w:t>Steve Smolen</w:t>
      </w:r>
      <w:r w:rsidR="00E740B6">
        <w:rPr>
          <w:rFonts w:ascii="Times New Roman" w:hAnsi="Times New Roman" w:cs="Times New Roman"/>
          <w:sz w:val="24"/>
          <w:szCs w:val="24"/>
        </w:rPr>
        <w:t xml:space="preserve">, </w:t>
      </w:r>
      <w:r>
        <w:rPr>
          <w:rFonts w:ascii="Times New Roman" w:hAnsi="Times New Roman" w:cs="Times New Roman"/>
          <w:sz w:val="24"/>
          <w:szCs w:val="24"/>
        </w:rPr>
        <w:t xml:space="preserve">Kris Wong </w:t>
      </w:r>
      <w:r w:rsidR="00E740B6">
        <w:rPr>
          <w:rFonts w:ascii="Times New Roman" w:hAnsi="Times New Roman" w:cs="Times New Roman"/>
          <w:sz w:val="24"/>
          <w:szCs w:val="24"/>
        </w:rPr>
        <w:t>and our Unit game co-ordinator, Andy Strauss. Shazia Makhdumi and Peter Krag did not attend.</w:t>
      </w:r>
    </w:p>
    <w:p w14:paraId="57682FB1" w14:textId="77777777" w:rsidR="003838D5" w:rsidRPr="00F00848" w:rsidRDefault="003838D5" w:rsidP="003838D5">
      <w:pPr>
        <w:rPr>
          <w:rFonts w:ascii="Times New Roman" w:hAnsi="Times New Roman" w:cs="Times New Roman"/>
          <w:b/>
          <w:bCs/>
          <w:sz w:val="24"/>
          <w:szCs w:val="24"/>
        </w:rPr>
      </w:pPr>
      <w:r>
        <w:rPr>
          <w:rFonts w:ascii="Times New Roman" w:hAnsi="Times New Roman" w:cs="Times New Roman"/>
          <w:b/>
          <w:bCs/>
          <w:sz w:val="24"/>
          <w:szCs w:val="24"/>
        </w:rPr>
        <w:t>2</w:t>
      </w:r>
      <w:r w:rsidRPr="00F00848">
        <w:rPr>
          <w:rFonts w:ascii="Times New Roman" w:hAnsi="Times New Roman" w:cs="Times New Roman"/>
          <w:b/>
          <w:bCs/>
          <w:sz w:val="24"/>
          <w:szCs w:val="24"/>
        </w:rPr>
        <w:t>. Election of Officers</w:t>
      </w:r>
    </w:p>
    <w:p w14:paraId="52FA86EC" w14:textId="04B8CC3E" w:rsidR="003838D5" w:rsidRDefault="00E740B6" w:rsidP="003838D5">
      <w:pPr>
        <w:rPr>
          <w:rFonts w:ascii="Times New Roman" w:hAnsi="Times New Roman" w:cs="Times New Roman"/>
          <w:sz w:val="24"/>
          <w:szCs w:val="24"/>
        </w:rPr>
      </w:pPr>
      <w:r>
        <w:rPr>
          <w:rFonts w:ascii="Times New Roman" w:hAnsi="Times New Roman" w:cs="Times New Roman"/>
          <w:sz w:val="24"/>
          <w:szCs w:val="24"/>
        </w:rPr>
        <w:t>Tom Stillman resigned as President of the Board but will still remain as a Board member. Lauren agreed to be the new President and Andy will take over her previous job as Unit game co-cordinator</w:t>
      </w:r>
      <w:r w:rsidR="00230A13">
        <w:rPr>
          <w:rFonts w:ascii="Times New Roman" w:hAnsi="Times New Roman" w:cs="Times New Roman"/>
          <w:sz w:val="24"/>
          <w:szCs w:val="24"/>
        </w:rPr>
        <w:t>, effective May 1.</w:t>
      </w:r>
      <w:r w:rsidR="003838D5">
        <w:rPr>
          <w:rFonts w:ascii="Times New Roman" w:hAnsi="Times New Roman" w:cs="Times New Roman"/>
          <w:sz w:val="24"/>
          <w:szCs w:val="24"/>
        </w:rPr>
        <w:t xml:space="preserve"> </w:t>
      </w:r>
      <w:r>
        <w:rPr>
          <w:rFonts w:ascii="Times New Roman" w:hAnsi="Times New Roman" w:cs="Times New Roman"/>
          <w:sz w:val="24"/>
          <w:szCs w:val="24"/>
        </w:rPr>
        <w:t>Peter Krag</w:t>
      </w:r>
      <w:r w:rsidR="003838D5">
        <w:rPr>
          <w:rFonts w:ascii="Times New Roman" w:hAnsi="Times New Roman" w:cs="Times New Roman"/>
          <w:sz w:val="24"/>
          <w:szCs w:val="24"/>
        </w:rPr>
        <w:t xml:space="preserve"> was nominated and elected as a new Board member, effective </w:t>
      </w:r>
      <w:r w:rsidR="00230A13">
        <w:rPr>
          <w:rFonts w:ascii="Times New Roman" w:hAnsi="Times New Roman" w:cs="Times New Roman"/>
          <w:sz w:val="24"/>
          <w:szCs w:val="24"/>
        </w:rPr>
        <w:t>June</w:t>
      </w:r>
      <w:r w:rsidR="003838D5">
        <w:rPr>
          <w:rFonts w:ascii="Times New Roman" w:hAnsi="Times New Roman" w:cs="Times New Roman"/>
          <w:sz w:val="24"/>
          <w:szCs w:val="24"/>
        </w:rPr>
        <w:t xml:space="preserve"> 1</w:t>
      </w:r>
      <w:r w:rsidR="00230A13">
        <w:rPr>
          <w:rFonts w:ascii="Times New Roman" w:hAnsi="Times New Roman" w:cs="Times New Roman"/>
          <w:sz w:val="24"/>
          <w:szCs w:val="24"/>
        </w:rPr>
        <w:t>0</w:t>
      </w:r>
      <w:r w:rsidR="003838D5">
        <w:rPr>
          <w:rFonts w:ascii="Times New Roman" w:hAnsi="Times New Roman" w:cs="Times New Roman"/>
          <w:sz w:val="24"/>
          <w:szCs w:val="24"/>
        </w:rPr>
        <w:t>. The vote</w:t>
      </w:r>
      <w:r w:rsidR="00230A13">
        <w:rPr>
          <w:rFonts w:ascii="Times New Roman" w:hAnsi="Times New Roman" w:cs="Times New Roman"/>
          <w:sz w:val="24"/>
          <w:szCs w:val="24"/>
        </w:rPr>
        <w:t xml:space="preserve">s were </w:t>
      </w:r>
      <w:r w:rsidR="003838D5">
        <w:rPr>
          <w:rFonts w:ascii="Times New Roman" w:hAnsi="Times New Roman" w:cs="Times New Roman"/>
          <w:sz w:val="24"/>
          <w:szCs w:val="24"/>
        </w:rPr>
        <w:t xml:space="preserve">unanimous. </w:t>
      </w:r>
    </w:p>
    <w:p w14:paraId="7016DB9B" w14:textId="77777777" w:rsidR="003838D5" w:rsidRPr="00F00848" w:rsidRDefault="003838D5" w:rsidP="003838D5">
      <w:pPr>
        <w:rPr>
          <w:rFonts w:ascii="Times New Roman" w:hAnsi="Times New Roman" w:cs="Times New Roman"/>
          <w:b/>
          <w:bCs/>
          <w:sz w:val="24"/>
          <w:szCs w:val="24"/>
        </w:rPr>
      </w:pPr>
      <w:r>
        <w:rPr>
          <w:rFonts w:ascii="Times New Roman" w:hAnsi="Times New Roman" w:cs="Times New Roman"/>
          <w:b/>
          <w:bCs/>
          <w:sz w:val="24"/>
          <w:szCs w:val="24"/>
        </w:rPr>
        <w:t>3</w:t>
      </w:r>
      <w:r w:rsidRPr="00F00848">
        <w:rPr>
          <w:rFonts w:ascii="Times New Roman" w:hAnsi="Times New Roman" w:cs="Times New Roman"/>
          <w:b/>
          <w:bCs/>
          <w:sz w:val="24"/>
          <w:szCs w:val="24"/>
        </w:rPr>
        <w:t>. Sectional Report</w:t>
      </w:r>
    </w:p>
    <w:p w14:paraId="363BFFBE" w14:textId="50CC7B12" w:rsidR="003838D5" w:rsidRDefault="00230A13" w:rsidP="003838D5">
      <w:pPr>
        <w:rPr>
          <w:rFonts w:ascii="Times New Roman" w:hAnsi="Times New Roman" w:cs="Times New Roman"/>
          <w:sz w:val="24"/>
          <w:szCs w:val="24"/>
        </w:rPr>
      </w:pPr>
      <w:r>
        <w:rPr>
          <w:rFonts w:ascii="Times New Roman" w:hAnsi="Times New Roman" w:cs="Times New Roman"/>
          <w:sz w:val="24"/>
          <w:szCs w:val="24"/>
        </w:rPr>
        <w:t xml:space="preserve">Due to a local covid surge, we had </w:t>
      </w:r>
      <w:r w:rsidR="00E96B2F">
        <w:rPr>
          <w:rFonts w:ascii="Times New Roman" w:hAnsi="Times New Roman" w:cs="Times New Roman"/>
          <w:sz w:val="24"/>
          <w:szCs w:val="24"/>
        </w:rPr>
        <w:t>fewer</w:t>
      </w:r>
      <w:r>
        <w:rPr>
          <w:rFonts w:ascii="Times New Roman" w:hAnsi="Times New Roman" w:cs="Times New Roman"/>
          <w:sz w:val="24"/>
          <w:szCs w:val="24"/>
        </w:rPr>
        <w:t xml:space="preserve"> tables than expected but the event was well run and enjoyed by those who participated. Kris Wong, Treasurer, reported than we had 43% of attendance compared to our last Sectional in 2019</w:t>
      </w:r>
      <w:r w:rsidR="0004377F">
        <w:rPr>
          <w:rFonts w:ascii="Times New Roman" w:hAnsi="Times New Roman" w:cs="Times New Roman"/>
          <w:sz w:val="24"/>
          <w:szCs w:val="24"/>
        </w:rPr>
        <w:t xml:space="preserve">. By offering generous snacks rather than lunch, we lowered the cost of the food and the effort required to serve it. We lowered expenses as well by reducing the number of </w:t>
      </w:r>
      <w:r w:rsidR="000A27A5">
        <w:rPr>
          <w:rFonts w:ascii="Times New Roman" w:hAnsi="Times New Roman" w:cs="Times New Roman"/>
          <w:sz w:val="24"/>
          <w:szCs w:val="24"/>
        </w:rPr>
        <w:t xml:space="preserve">directors and </w:t>
      </w:r>
      <w:r w:rsidR="0004377F">
        <w:rPr>
          <w:rFonts w:ascii="Times New Roman" w:hAnsi="Times New Roman" w:cs="Times New Roman"/>
          <w:sz w:val="24"/>
          <w:szCs w:val="24"/>
        </w:rPr>
        <w:t xml:space="preserve">caddies. The rental at St Mary’s was more affordable than our previous site at the Pomeroy Center, but we still lost over $2000. </w:t>
      </w:r>
      <w:r w:rsidR="000A27A5">
        <w:rPr>
          <w:rFonts w:ascii="Times New Roman" w:hAnsi="Times New Roman" w:cs="Times New Roman"/>
          <w:sz w:val="24"/>
          <w:szCs w:val="24"/>
        </w:rPr>
        <w:t xml:space="preserve">The cash less table fee </w:t>
      </w:r>
      <w:r w:rsidR="0034283F">
        <w:rPr>
          <w:rFonts w:ascii="Times New Roman" w:hAnsi="Times New Roman" w:cs="Times New Roman"/>
          <w:sz w:val="24"/>
          <w:szCs w:val="24"/>
        </w:rPr>
        <w:t xml:space="preserve">option </w:t>
      </w:r>
      <w:r w:rsidR="000A27A5">
        <w:rPr>
          <w:rFonts w:ascii="Times New Roman" w:hAnsi="Times New Roman" w:cs="Times New Roman"/>
          <w:sz w:val="24"/>
          <w:szCs w:val="24"/>
        </w:rPr>
        <w:t>was used by 95% of tournament participants and was very successful. We benefit from the fact that District 21 is covering the service fee from the credit card payments.</w:t>
      </w:r>
    </w:p>
    <w:p w14:paraId="01CCAB0D" w14:textId="2B3486C7" w:rsidR="0004377F" w:rsidRDefault="0004377F" w:rsidP="003838D5">
      <w:pPr>
        <w:rPr>
          <w:rFonts w:ascii="Times New Roman" w:hAnsi="Times New Roman" w:cs="Times New Roman"/>
          <w:sz w:val="24"/>
          <w:szCs w:val="24"/>
        </w:rPr>
      </w:pPr>
      <w:r>
        <w:rPr>
          <w:rFonts w:ascii="Times New Roman" w:hAnsi="Times New Roman" w:cs="Times New Roman"/>
          <w:sz w:val="24"/>
          <w:szCs w:val="24"/>
        </w:rPr>
        <w:t xml:space="preserve">No one was </w:t>
      </w:r>
      <w:r w:rsidR="000A27A5">
        <w:rPr>
          <w:rFonts w:ascii="Times New Roman" w:hAnsi="Times New Roman" w:cs="Times New Roman"/>
          <w:sz w:val="24"/>
          <w:szCs w:val="24"/>
        </w:rPr>
        <w:t>particularly</w:t>
      </w:r>
      <w:r>
        <w:rPr>
          <w:rFonts w:ascii="Times New Roman" w:hAnsi="Times New Roman" w:cs="Times New Roman"/>
          <w:sz w:val="24"/>
          <w:szCs w:val="24"/>
        </w:rPr>
        <w:t xml:space="preserve"> pleased with the St Mary’s venue but it was decided to run the January sectional, hoping for stronger attendance, and to look for another venue in the coming weeks. If one can not be secured, we will hold the tournament at St Mary’s.</w:t>
      </w:r>
    </w:p>
    <w:p w14:paraId="1923412F" w14:textId="0628FB97" w:rsidR="000A27A5" w:rsidRPr="00876FA9" w:rsidRDefault="000A27A5" w:rsidP="003838D5">
      <w:pPr>
        <w:rPr>
          <w:rFonts w:ascii="Times New Roman" w:hAnsi="Times New Roman" w:cs="Times New Roman"/>
          <w:b/>
          <w:bCs/>
          <w:sz w:val="24"/>
          <w:szCs w:val="24"/>
        </w:rPr>
      </w:pPr>
      <w:r w:rsidRPr="00876FA9">
        <w:rPr>
          <w:rFonts w:ascii="Times New Roman" w:hAnsi="Times New Roman" w:cs="Times New Roman"/>
          <w:b/>
          <w:bCs/>
          <w:sz w:val="24"/>
          <w:szCs w:val="24"/>
        </w:rPr>
        <w:t>4. Contribution to CBE</w:t>
      </w:r>
    </w:p>
    <w:p w14:paraId="6D48722C" w14:textId="247CA167" w:rsidR="000A27A5" w:rsidRDefault="000A27A5" w:rsidP="003838D5">
      <w:pPr>
        <w:rPr>
          <w:rFonts w:ascii="Times New Roman" w:hAnsi="Times New Roman" w:cs="Times New Roman"/>
          <w:sz w:val="24"/>
          <w:szCs w:val="24"/>
        </w:rPr>
      </w:pPr>
      <w:r>
        <w:rPr>
          <w:rFonts w:ascii="Times New Roman" w:hAnsi="Times New Roman" w:cs="Times New Roman"/>
          <w:sz w:val="24"/>
          <w:szCs w:val="24"/>
        </w:rPr>
        <w:t>A resolution was put forth to cover the cost of a dinner ($3</w:t>
      </w:r>
      <w:r w:rsidR="00E96B2F">
        <w:rPr>
          <w:rFonts w:ascii="Times New Roman" w:hAnsi="Times New Roman" w:cs="Times New Roman"/>
          <w:sz w:val="24"/>
          <w:szCs w:val="24"/>
        </w:rPr>
        <w:t>5</w:t>
      </w:r>
      <w:r>
        <w:rPr>
          <w:rFonts w:ascii="Times New Roman" w:hAnsi="Times New Roman" w:cs="Times New Roman"/>
          <w:sz w:val="24"/>
          <w:szCs w:val="24"/>
        </w:rPr>
        <w:t xml:space="preserve">0.) for the youth bridge from CBE attending the July nationals in Providence. David Gendreau made the motion, seconded by Kevin Liberg, motion passed with one abstention. </w:t>
      </w:r>
    </w:p>
    <w:p w14:paraId="6B323517" w14:textId="1B3C1D55" w:rsidR="00C74E3C" w:rsidRPr="00876FA9" w:rsidRDefault="00C74E3C" w:rsidP="003838D5">
      <w:pPr>
        <w:rPr>
          <w:rFonts w:ascii="Times New Roman" w:hAnsi="Times New Roman" w:cs="Times New Roman"/>
          <w:b/>
          <w:bCs/>
          <w:sz w:val="24"/>
          <w:szCs w:val="24"/>
        </w:rPr>
      </w:pPr>
      <w:r w:rsidRPr="00876FA9">
        <w:rPr>
          <w:rFonts w:ascii="Times New Roman" w:hAnsi="Times New Roman" w:cs="Times New Roman"/>
          <w:b/>
          <w:bCs/>
          <w:sz w:val="24"/>
          <w:szCs w:val="24"/>
        </w:rPr>
        <w:t>5. Attendance at unit games</w:t>
      </w:r>
    </w:p>
    <w:p w14:paraId="6C3DF95A" w14:textId="3F5C3918" w:rsidR="00C74E3C" w:rsidRDefault="00C74E3C" w:rsidP="003838D5">
      <w:pPr>
        <w:rPr>
          <w:rFonts w:ascii="Times New Roman" w:hAnsi="Times New Roman" w:cs="Times New Roman"/>
          <w:sz w:val="24"/>
          <w:szCs w:val="24"/>
        </w:rPr>
      </w:pPr>
      <w:r>
        <w:rPr>
          <w:rFonts w:ascii="Times New Roman" w:hAnsi="Times New Roman" w:cs="Times New Roman"/>
          <w:sz w:val="24"/>
          <w:szCs w:val="24"/>
        </w:rPr>
        <w:t xml:space="preserve">There was disappointment that the table count at our unit games remains low. Discussion ensued about how to improve it. Suggestions made were: personal outreach to unit 506 members, holding one game as a Pro/Am event or a team game in 8 is enough format. After discussion, it </w:t>
      </w:r>
      <w:r>
        <w:rPr>
          <w:rFonts w:ascii="Times New Roman" w:hAnsi="Times New Roman" w:cs="Times New Roman"/>
          <w:sz w:val="24"/>
          <w:szCs w:val="24"/>
        </w:rPr>
        <w:lastRenderedPageBreak/>
        <w:t xml:space="preserve">was decided to do additional market research to see if there is interest in the latter 2 game </w:t>
      </w:r>
      <w:r w:rsidR="0034283F">
        <w:rPr>
          <w:rFonts w:ascii="Times New Roman" w:hAnsi="Times New Roman" w:cs="Times New Roman"/>
          <w:sz w:val="24"/>
          <w:szCs w:val="24"/>
        </w:rPr>
        <w:t>ideas</w:t>
      </w:r>
      <w:r>
        <w:rPr>
          <w:rFonts w:ascii="Times New Roman" w:hAnsi="Times New Roman" w:cs="Times New Roman"/>
          <w:sz w:val="24"/>
          <w:szCs w:val="24"/>
        </w:rPr>
        <w:t>. Lauren will send out a questionnaire to Unit 506 players.</w:t>
      </w:r>
    </w:p>
    <w:p w14:paraId="36CEE66E" w14:textId="01675BF7" w:rsidR="003838D5" w:rsidRPr="00DF1E29" w:rsidRDefault="003838D5" w:rsidP="003838D5">
      <w:pPr>
        <w:rPr>
          <w:rFonts w:ascii="Times New Roman" w:hAnsi="Times New Roman" w:cs="Times New Roman"/>
          <w:sz w:val="24"/>
          <w:szCs w:val="24"/>
        </w:rPr>
      </w:pPr>
      <w:r>
        <w:rPr>
          <w:rFonts w:ascii="Times New Roman" w:hAnsi="Times New Roman" w:cs="Times New Roman"/>
          <w:sz w:val="24"/>
          <w:szCs w:val="24"/>
        </w:rPr>
        <w:t>The meeting was adjourned at 7:0</w:t>
      </w:r>
      <w:r w:rsidR="00C74E3C">
        <w:rPr>
          <w:rFonts w:ascii="Times New Roman" w:hAnsi="Times New Roman" w:cs="Times New Roman"/>
          <w:sz w:val="24"/>
          <w:szCs w:val="24"/>
        </w:rPr>
        <w:t>8</w:t>
      </w:r>
      <w:r>
        <w:rPr>
          <w:rFonts w:ascii="Times New Roman" w:hAnsi="Times New Roman" w:cs="Times New Roman"/>
          <w:sz w:val="24"/>
          <w:szCs w:val="24"/>
        </w:rPr>
        <w:t>.</w:t>
      </w:r>
    </w:p>
    <w:p w14:paraId="246F151A" w14:textId="77777777" w:rsidR="003838D5" w:rsidRDefault="003838D5"/>
    <w:sectPr w:rsidR="0038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D5"/>
    <w:rsid w:val="0004377F"/>
    <w:rsid w:val="000A27A5"/>
    <w:rsid w:val="00230A13"/>
    <w:rsid w:val="0034283F"/>
    <w:rsid w:val="003838D5"/>
    <w:rsid w:val="00876FA9"/>
    <w:rsid w:val="00C74E3C"/>
    <w:rsid w:val="00E740B6"/>
    <w:rsid w:val="00E9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3029"/>
  <w15:chartTrackingRefBased/>
  <w15:docId w15:val="{BB9EF127-8CFD-42C0-925F-BAFACF26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1076</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gabiati</dc:creator>
  <cp:keywords/>
  <dc:description/>
  <cp:lastModifiedBy>gail gabiati</cp:lastModifiedBy>
  <cp:revision>3</cp:revision>
  <dcterms:created xsi:type="dcterms:W3CDTF">2022-06-30T21:38:00Z</dcterms:created>
  <dcterms:modified xsi:type="dcterms:W3CDTF">2022-07-01T15:34:00Z</dcterms:modified>
</cp:coreProperties>
</file>